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15.07.2026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03-06/2026/4048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Нальчик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61.07.014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590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26186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Минеральные Воды (аэропорт), Ставропольский край, Минераловодский городской округ, г. Минеральные Воды, ул. Советская, д. 148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Пятигорск, Ставропольский край, г. Пятигорск, ул. Бунимовича,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07022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«Нальчик-Северный», Кабардино-Балкарская Республика, Чегемский р-н, с. Шалушка, ул. Ленина, д. 367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07004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«Нальчик-Южный», Кабардино-Балкарская Республика, г. Нальчик, 455-й км ФАД «Кавказ»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 "Кавказ"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 "Кавказ"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 "Кавказ"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М-29 «Кавказ» от км 367+325 до км 365+520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Железноводск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"Подъезд Nº 1 к городу Пятигорску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Бунимовича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Подъезд Nº2 к городу Пятигорску со стороны города Нальчика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 "Кавказ"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Шалушка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 "Кавказ"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Идарова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Нальчик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Владикавказское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Нальчик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26186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20:28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21:50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21:45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22:00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07004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07022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26186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04.07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30.06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01.07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03.07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